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F57B" w14:textId="77777777" w:rsidR="00E30665" w:rsidRDefault="00E30665" w:rsidP="00E30665">
      <w:pPr>
        <w:rPr>
          <w:rFonts w:ascii="Times New Roman" w:hAnsi="Times New Roman" w:cs="Times New Roman"/>
        </w:rPr>
      </w:pPr>
      <w:r w:rsidRPr="00CC28EE">
        <w:rPr>
          <w:rFonts w:ascii="Times New Roman" w:hAnsi="Times New Roman" w:cs="Times New Roman"/>
        </w:rPr>
        <w:t>Name______________________________________________________ Date________ Period________</w:t>
      </w:r>
    </w:p>
    <w:p w14:paraId="445D0126" w14:textId="77777777" w:rsidR="00925839" w:rsidRPr="00925839" w:rsidRDefault="00925839" w:rsidP="002F3990">
      <w:pPr>
        <w:jc w:val="center"/>
        <w:rPr>
          <w:rFonts w:ascii="Times New Roman" w:hAnsi="Times New Roman" w:cs="Times New Roman"/>
          <w:b/>
        </w:rPr>
      </w:pPr>
      <w:r w:rsidRPr="00925839">
        <w:rPr>
          <w:rFonts w:ascii="Times New Roman" w:hAnsi="Times New Roman" w:cs="Times New Roman"/>
          <w:b/>
        </w:rPr>
        <w:t>Secondary Math II GVC Remediation Test 6</w:t>
      </w:r>
      <w:r w:rsidRPr="00925839">
        <w:rPr>
          <w:rFonts w:ascii="Times New Roman" w:hAnsi="Times New Roman" w:cs="Times New Roman"/>
          <w:b/>
        </w:rPr>
        <w:tab/>
      </w:r>
    </w:p>
    <w:p w14:paraId="4BB0A29F" w14:textId="3F01F84E" w:rsidR="00E5092A" w:rsidRPr="00E5092A" w:rsidRDefault="003A3E40" w:rsidP="002F3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Guaranteed Viable Curriculum </w:t>
      </w:r>
      <w:r w:rsidR="00265516">
        <w:rPr>
          <w:sz w:val="28"/>
          <w:szCs w:val="28"/>
        </w:rPr>
        <w:t>Remediation</w:t>
      </w:r>
    </w:p>
    <w:p w14:paraId="32C8382A" w14:textId="77777777" w:rsidR="00D55428" w:rsidRDefault="00D55428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3A3E40" w14:paraId="1DF2644A" w14:textId="77777777" w:rsidTr="003A3E40">
        <w:trPr>
          <w:jc w:val="center"/>
        </w:trPr>
        <w:tc>
          <w:tcPr>
            <w:tcW w:w="2500" w:type="pct"/>
            <w:shd w:val="clear" w:color="auto" w:fill="auto"/>
          </w:tcPr>
          <w:p w14:paraId="1F41196F" w14:textId="4482C2B8" w:rsidR="003A3E40" w:rsidRDefault="003A3E40" w:rsidP="003A3E40">
            <w:pPr>
              <w:jc w:val="center"/>
            </w:pPr>
            <w:r>
              <w:t>WE DO</w:t>
            </w:r>
          </w:p>
        </w:tc>
        <w:tc>
          <w:tcPr>
            <w:tcW w:w="2500" w:type="pct"/>
            <w:shd w:val="clear" w:color="auto" w:fill="auto"/>
          </w:tcPr>
          <w:p w14:paraId="7B6CF4A5" w14:textId="6774F7B0" w:rsidR="003A3E40" w:rsidRDefault="003A3E40" w:rsidP="003A3E40">
            <w:pPr>
              <w:jc w:val="center"/>
            </w:pPr>
            <w:r>
              <w:t>YOU DO</w:t>
            </w:r>
          </w:p>
        </w:tc>
      </w:tr>
      <w:tr w:rsidR="003A3E40" w14:paraId="7DA150C9" w14:textId="51814F4D" w:rsidTr="00C25054">
        <w:trPr>
          <w:jc w:val="center"/>
        </w:trPr>
        <w:tc>
          <w:tcPr>
            <w:tcW w:w="5000" w:type="pct"/>
            <w:gridSpan w:val="2"/>
            <w:shd w:val="clear" w:color="auto" w:fill="B3B3B3"/>
          </w:tcPr>
          <w:p w14:paraId="68CC1A68" w14:textId="70133EEC" w:rsidR="003A3E40" w:rsidRDefault="00925839">
            <w:r w:rsidRPr="00E61CCB">
              <w:t>G.C.2 I can describe the relationship between central, inscribed, and circumscribed angles, and radii, and chords.</w:t>
            </w:r>
          </w:p>
        </w:tc>
      </w:tr>
      <w:tr w:rsidR="00925839" w:rsidRPr="00925839" w14:paraId="066580BA" w14:textId="77777777" w:rsidTr="009258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6D8274E" w14:textId="77777777" w:rsidR="00925839" w:rsidRDefault="00925839" w:rsidP="009D1649">
            <w:r>
              <w:t>Use the figures below to answer #1-2.</w:t>
            </w:r>
          </w:p>
          <w:p w14:paraId="592B07D6" w14:textId="77777777" w:rsidR="00925839" w:rsidRDefault="00925839" w:rsidP="009D1649">
            <w:pPr>
              <w:rPr>
                <w:b/>
              </w:rPr>
            </w:pPr>
            <w:r>
              <w:t xml:space="preserve">A.  </w:t>
            </w:r>
            <w:r>
              <w:rPr>
                <w:noProof/>
              </w:rPr>
              <w:drawing>
                <wp:inline distT="0" distB="0" distL="0" distR="0" wp14:anchorId="7F08246D" wp14:editId="766A6706">
                  <wp:extent cx="2247900" cy="14945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747" cy="149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  <w:t xml:space="preserve">          </w:t>
            </w:r>
            <w:r>
              <w:rPr>
                <w:b/>
              </w:rPr>
              <w:t xml:space="preserve">B.  </w:t>
            </w:r>
            <w:r>
              <w:rPr>
                <w:noProof/>
              </w:rPr>
              <w:drawing>
                <wp:inline distT="0" distB="0" distL="0" distR="0" wp14:anchorId="6AFF53ED" wp14:editId="6043A9F3">
                  <wp:extent cx="2238375" cy="1522894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52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8BE9F" w14:textId="77777777" w:rsidR="00925839" w:rsidRPr="00925839" w:rsidRDefault="00925839" w:rsidP="009D1649">
            <w:pPr>
              <w:rPr>
                <w:b/>
              </w:rPr>
            </w:pPr>
          </w:p>
        </w:tc>
      </w:tr>
      <w:tr w:rsidR="00C25054" w14:paraId="7E2EA3BB" w14:textId="791DF506" w:rsidTr="00C25054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12DE0ECD" w14:textId="00E319B9" w:rsidR="00C25054" w:rsidRDefault="00E30665" w:rsidP="00955EE7">
            <w:pPr>
              <w:rPr>
                <w:rFonts w:ascii="Times New Roman" w:hAnsi="Times New Roman" w:cs="Times New Roman"/>
              </w:rPr>
            </w:pPr>
            <w:r w:rsidRPr="00E30665">
              <w:rPr>
                <w:noProof/>
              </w:rPr>
              <w:t>1A</w:t>
            </w:r>
            <w:proofErr w:type="gramStart"/>
            <w:r w:rsidRPr="00E30665">
              <w:rPr>
                <w:noProof/>
              </w:rPr>
              <w:t>.</w:t>
            </w:r>
            <w:r>
              <w:rPr>
                <w:noProof/>
              </w:rPr>
              <w:t xml:space="preserve">  </w:t>
            </w:r>
            <w:r w:rsidR="00925839" w:rsidRPr="00E61CCB">
              <w:t>What</w:t>
            </w:r>
            <w:proofErr w:type="gramEnd"/>
            <w:r w:rsidR="00925839" w:rsidRPr="00E61CCB">
              <w:t xml:space="preserve"> is </w:t>
            </w:r>
            <w:r w:rsidR="00925839" w:rsidRPr="00E61CCB">
              <w:rPr>
                <w:position w:val="-4"/>
              </w:rPr>
              <w:object w:dxaOrig="580" w:dyaOrig="360" w14:anchorId="127DD8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18.45pt" o:ole="">
                  <v:imagedata r:id="rId9" o:title=""/>
                </v:shape>
                <o:OLEObject Type="Embed" ProgID="Equation.DSMT4" ShapeID="_x0000_i1025" DrawAspect="Content" ObjectID="_1494706217" r:id="rId10"/>
              </w:object>
            </w:r>
            <w:r w:rsidR="00925839" w:rsidRPr="00E61CCB">
              <w:t>?</w:t>
            </w:r>
            <w:r w:rsidR="00925839">
              <w:tab/>
            </w:r>
          </w:p>
          <w:p w14:paraId="1A72D463" w14:textId="77777777" w:rsidR="00CA4063" w:rsidRDefault="00CA4063" w:rsidP="00955EE7">
            <w:pPr>
              <w:rPr>
                <w:rFonts w:ascii="Times New Roman" w:hAnsi="Times New Roman" w:cs="Times New Roman"/>
              </w:rPr>
            </w:pPr>
          </w:p>
          <w:p w14:paraId="1E9DB7A1" w14:textId="77777777" w:rsidR="00CA4063" w:rsidRDefault="00CA4063" w:rsidP="00955EE7">
            <w:pPr>
              <w:rPr>
                <w:rFonts w:ascii="Times New Roman" w:hAnsi="Times New Roman" w:cs="Times New Roman"/>
              </w:rPr>
            </w:pPr>
          </w:p>
          <w:p w14:paraId="424A9F6C" w14:textId="77777777" w:rsidR="00CA4063" w:rsidRPr="00CC28EE" w:rsidRDefault="00CA4063" w:rsidP="00955EE7">
            <w:pPr>
              <w:rPr>
                <w:rFonts w:ascii="Times New Roman" w:hAnsi="Times New Roman" w:cs="Times New Roman"/>
              </w:rPr>
            </w:pPr>
          </w:p>
          <w:p w14:paraId="7FD3A882" w14:textId="009E35BD" w:rsidR="00C25054" w:rsidRDefault="00C25054" w:rsidP="00C25054"/>
        </w:tc>
        <w:tc>
          <w:tcPr>
            <w:tcW w:w="2500" w:type="pct"/>
            <w:tcBorders>
              <w:bottom w:val="single" w:sz="4" w:space="0" w:color="auto"/>
            </w:tcBorders>
          </w:tcPr>
          <w:p w14:paraId="0D4DE0F1" w14:textId="5C751801" w:rsidR="000D43B6" w:rsidRPr="000D43B6" w:rsidRDefault="00E30665" w:rsidP="000D43B6">
            <w:pPr>
              <w:ind w:left="247" w:hanging="247"/>
              <w:rPr>
                <w:noProof/>
              </w:rPr>
            </w:pPr>
            <w:r w:rsidRPr="004575EA">
              <w:rPr>
                <w:b/>
                <w:noProof/>
              </w:rPr>
              <w:t>1B</w:t>
            </w:r>
            <w:proofErr w:type="gramStart"/>
            <w:r>
              <w:rPr>
                <w:noProof/>
              </w:rPr>
              <w:t xml:space="preserve">.  </w:t>
            </w:r>
            <w:r w:rsidR="00925839" w:rsidRPr="00E61CCB">
              <w:t>What</w:t>
            </w:r>
            <w:proofErr w:type="gramEnd"/>
            <w:r w:rsidR="00925839" w:rsidRPr="00E61CCB">
              <w:t xml:space="preserve"> is </w:t>
            </w:r>
            <w:r w:rsidR="00925839" w:rsidRPr="00E61CCB">
              <w:rPr>
                <w:position w:val="-4"/>
              </w:rPr>
              <w:object w:dxaOrig="580" w:dyaOrig="360" w14:anchorId="798E202B">
                <v:shape id="_x0000_i1026" type="#_x0000_t75" style="width:29pt;height:18.45pt" o:ole="">
                  <v:imagedata r:id="rId9" o:title=""/>
                </v:shape>
                <o:OLEObject Type="Embed" ProgID="Equation.DSMT4" ShapeID="_x0000_i1026" DrawAspect="Content" ObjectID="_1494706218" r:id="rId11"/>
              </w:object>
            </w:r>
            <w:r w:rsidR="00925839" w:rsidRPr="00E61CCB">
              <w:t>?</w:t>
            </w:r>
            <w:r w:rsidR="00925839">
              <w:tab/>
            </w:r>
          </w:p>
        </w:tc>
      </w:tr>
      <w:tr w:rsidR="00925839" w14:paraId="39B72D69" w14:textId="77777777" w:rsidTr="00C25054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5987E6E8" w14:textId="77777777" w:rsidR="00925839" w:rsidRDefault="00925839" w:rsidP="00955EE7">
            <w:r>
              <w:rPr>
                <w:noProof/>
              </w:rPr>
              <w:t>2A</w:t>
            </w:r>
            <w:proofErr w:type="gramStart"/>
            <w:r>
              <w:rPr>
                <w:noProof/>
              </w:rPr>
              <w:t xml:space="preserve">.  </w:t>
            </w:r>
            <w:r w:rsidRPr="00E61CCB">
              <w:t>What</w:t>
            </w:r>
            <w:proofErr w:type="gramEnd"/>
            <w:r w:rsidRPr="00E61CCB">
              <w:t xml:space="preserve"> is </w:t>
            </w:r>
            <w:r w:rsidRPr="00E61CCB">
              <w:rPr>
                <w:position w:val="-6"/>
              </w:rPr>
              <w:object w:dxaOrig="400" w:dyaOrig="340" w14:anchorId="066F5102">
                <v:shape id="_x0000_i1027" type="#_x0000_t75" style="width:19.3pt;height:17.55pt" o:ole="">
                  <v:imagedata r:id="rId12" o:title=""/>
                </v:shape>
                <o:OLEObject Type="Embed" ProgID="Equation.DSMT4" ShapeID="_x0000_i1027" DrawAspect="Content" ObjectID="_1494706219" r:id="rId13"/>
              </w:object>
            </w:r>
            <w:r w:rsidRPr="00E61CCB">
              <w:t>?</w:t>
            </w:r>
          </w:p>
          <w:p w14:paraId="4DB228D3" w14:textId="77777777" w:rsidR="00925839" w:rsidRDefault="00925839" w:rsidP="00955EE7"/>
          <w:p w14:paraId="7352E106" w14:textId="77777777" w:rsidR="00925839" w:rsidRDefault="00925839" w:rsidP="00955EE7"/>
          <w:p w14:paraId="46D4F8A0" w14:textId="77777777" w:rsidR="00925839" w:rsidRDefault="00925839" w:rsidP="00955EE7"/>
          <w:p w14:paraId="51BE9D7E" w14:textId="778364CF" w:rsidR="00925839" w:rsidRPr="00E30665" w:rsidRDefault="00925839" w:rsidP="00955EE7">
            <w:pPr>
              <w:rPr>
                <w:noProof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8ACD6BF" w14:textId="72A25AF2" w:rsidR="00925839" w:rsidRPr="004575EA" w:rsidRDefault="00925839" w:rsidP="000D43B6">
            <w:pPr>
              <w:ind w:left="247" w:hanging="247"/>
              <w:rPr>
                <w:b/>
                <w:noProof/>
              </w:rPr>
            </w:pPr>
            <w:r>
              <w:rPr>
                <w:b/>
                <w:noProof/>
              </w:rPr>
              <w:t>2B</w:t>
            </w:r>
            <w:proofErr w:type="gramStart"/>
            <w:r>
              <w:rPr>
                <w:b/>
                <w:noProof/>
              </w:rPr>
              <w:t xml:space="preserve">.  </w:t>
            </w:r>
            <w:r w:rsidRPr="00E61CCB">
              <w:t>What</w:t>
            </w:r>
            <w:proofErr w:type="gramEnd"/>
            <w:r w:rsidRPr="00E61CCB">
              <w:t xml:space="preserve"> is </w:t>
            </w:r>
            <w:r w:rsidRPr="00E61CCB">
              <w:rPr>
                <w:position w:val="-6"/>
              </w:rPr>
              <w:object w:dxaOrig="400" w:dyaOrig="340" w14:anchorId="06BF440D">
                <v:shape id="_x0000_i1028" type="#_x0000_t75" style="width:19.3pt;height:17.55pt" o:ole="">
                  <v:imagedata r:id="rId12" o:title=""/>
                </v:shape>
                <o:OLEObject Type="Embed" ProgID="Equation.DSMT4" ShapeID="_x0000_i1028" DrawAspect="Content" ObjectID="_1494706220" r:id="rId14"/>
              </w:object>
            </w:r>
            <w:r w:rsidRPr="00E61CCB">
              <w:t>?</w:t>
            </w:r>
          </w:p>
        </w:tc>
      </w:tr>
      <w:tr w:rsidR="00C25054" w14:paraId="4E8F399B" w14:textId="7FBB3777" w:rsidTr="00C25054">
        <w:trPr>
          <w:jc w:val="center"/>
        </w:trPr>
        <w:tc>
          <w:tcPr>
            <w:tcW w:w="5000" w:type="pct"/>
            <w:gridSpan w:val="2"/>
            <w:shd w:val="clear" w:color="auto" w:fill="B3B3B3"/>
          </w:tcPr>
          <w:p w14:paraId="4C4BE018" w14:textId="70B2864B" w:rsidR="00C25054" w:rsidRPr="00EB050D" w:rsidRDefault="00925839" w:rsidP="00134FDF">
            <w:r w:rsidRPr="00E61CCB">
              <w:t>G.C.2 I can describe the relationship between central, inscribed, and circumscribed angles, and radii, and chords.</w:t>
            </w:r>
          </w:p>
        </w:tc>
      </w:tr>
      <w:tr w:rsidR="00925839" w14:paraId="14B38259" w14:textId="77777777" w:rsidTr="009258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A54C104" w14:textId="77777777" w:rsidR="00925839" w:rsidRDefault="00925839" w:rsidP="0092583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D4A8E8" wp14:editId="7DA02E5B">
                  <wp:simplePos x="0" y="0"/>
                  <wp:positionH relativeFrom="margin">
                    <wp:posOffset>2436991</wp:posOffset>
                  </wp:positionH>
                  <wp:positionV relativeFrom="paragraph">
                    <wp:posOffset>281940</wp:posOffset>
                  </wp:positionV>
                  <wp:extent cx="1517650" cy="1343025"/>
                  <wp:effectExtent l="0" t="0" r="6350" b="9525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66CA">
              <w:rPr>
                <w:position w:val="-4"/>
              </w:rPr>
              <w:object w:dxaOrig="380" w:dyaOrig="320" w14:anchorId="687D4AB2">
                <v:shape id="_x0000_i1029" type="#_x0000_t75" style="width:19.3pt;height:15.8pt" o:ole="">
                  <v:imagedata r:id="rId16" o:title=""/>
                </v:shape>
                <o:OLEObject Type="Embed" ProgID="Equation.DSMT4" ShapeID="_x0000_i1029" DrawAspect="Content" ObjectID="_1494706221" r:id="rId17"/>
              </w:object>
            </w:r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r w:rsidRPr="00F61CAF">
              <w:rPr>
                <w:position w:val="-4"/>
              </w:rPr>
              <w:object w:dxaOrig="400" w:dyaOrig="320" w14:anchorId="29A782E1">
                <v:shape id="_x0000_i1030" type="#_x0000_t75" style="width:19.3pt;height:15.8pt" o:ole="">
                  <v:imagedata r:id="rId18" o:title=""/>
                </v:shape>
                <o:OLEObject Type="Embed" ProgID="Equation.DSMT4" ShapeID="_x0000_i1030" DrawAspect="Content" ObjectID="_1494706222" r:id="rId19"/>
              </w:object>
            </w:r>
            <w:r>
              <w:t xml:space="preserve"> are tangent to the circle.  The figure is not drawn to scale.  Use the figure below to answer #3-4</w:t>
            </w:r>
          </w:p>
          <w:p w14:paraId="407D70AC" w14:textId="77777777" w:rsidR="00925839" w:rsidRDefault="00925839" w:rsidP="00925839">
            <w:r>
              <w:tab/>
            </w:r>
          </w:p>
          <w:p w14:paraId="2758557F" w14:textId="77777777" w:rsidR="00925839" w:rsidRDefault="00925839" w:rsidP="00925839"/>
          <w:p w14:paraId="15A24338" w14:textId="77777777" w:rsidR="00925839" w:rsidRDefault="00925839" w:rsidP="00134FDF"/>
          <w:p w14:paraId="0CF96AED" w14:textId="77777777" w:rsidR="00925839" w:rsidRDefault="00925839" w:rsidP="00134FDF"/>
          <w:p w14:paraId="5787C6AF" w14:textId="77777777" w:rsidR="00925839" w:rsidRDefault="00925839" w:rsidP="00134FDF"/>
          <w:p w14:paraId="0EDE1772" w14:textId="77777777" w:rsidR="00925839" w:rsidRDefault="00925839" w:rsidP="00134FDF"/>
          <w:p w14:paraId="6EF0532B" w14:textId="77777777" w:rsidR="00925839" w:rsidRDefault="00925839" w:rsidP="00134FDF"/>
        </w:tc>
      </w:tr>
      <w:tr w:rsidR="00C25054" w14:paraId="12EE41B8" w14:textId="15E0C8F8" w:rsidTr="00C25054">
        <w:trPr>
          <w:jc w:val="center"/>
        </w:trPr>
        <w:tc>
          <w:tcPr>
            <w:tcW w:w="2500" w:type="pct"/>
            <w:shd w:val="clear" w:color="auto" w:fill="auto"/>
          </w:tcPr>
          <w:p w14:paraId="6AF94A6A" w14:textId="7C278EC4" w:rsidR="00C25054" w:rsidRPr="003F0E15" w:rsidRDefault="00925839" w:rsidP="00955EE7">
            <w:r>
              <w:t>3</w:t>
            </w:r>
            <w:r w:rsidR="00E30665">
              <w:t>A</w:t>
            </w:r>
            <w:proofErr w:type="gramStart"/>
            <w:r w:rsidR="00E30665">
              <w:t xml:space="preserve">.  </w:t>
            </w:r>
            <w:proofErr w:type="gramEnd"/>
            <w:r w:rsidRPr="00321F76">
              <w:rPr>
                <w:position w:val="-6"/>
              </w:rPr>
              <w:object w:dxaOrig="1120" w:dyaOrig="360" w14:anchorId="47118B8E">
                <v:shape id="_x0000_i1031" type="#_x0000_t75" style="width:56.2pt;height:18.45pt" o:ole="">
                  <v:imagedata r:id="rId20" o:title=""/>
                </v:shape>
                <o:OLEObject Type="Embed" ProgID="Equation.DSMT4" ShapeID="_x0000_i1031" DrawAspect="Content" ObjectID="_1494706223" r:id="rId21"/>
              </w:object>
            </w:r>
            <w:r>
              <w:t xml:space="preserve">, </w:t>
            </w:r>
            <w:r>
              <w:rPr>
                <w:noProof/>
              </w:rPr>
              <w:t xml:space="preserve">what is </w:t>
            </w:r>
            <w:r w:rsidRPr="00F2262E">
              <w:rPr>
                <w:position w:val="-6"/>
              </w:rPr>
              <w:object w:dxaOrig="560" w:dyaOrig="279" w14:anchorId="07239C15">
                <v:shape id="_x0000_i1032" type="#_x0000_t75" style="width:28.1pt;height:13.15pt" o:ole="">
                  <v:imagedata r:id="rId22" o:title=""/>
                </v:shape>
                <o:OLEObject Type="Embed" ProgID="Equation.DSMT4" ShapeID="_x0000_i1032" DrawAspect="Content" ObjectID="_1494706224" r:id="rId23"/>
              </w:object>
            </w:r>
            <w:r>
              <w:t>?</w:t>
            </w:r>
          </w:p>
          <w:p w14:paraId="43D2DAAF" w14:textId="77777777" w:rsidR="00C25054" w:rsidRDefault="00C25054" w:rsidP="003A3E40">
            <w:pPr>
              <w:ind w:firstLine="697"/>
            </w:pPr>
          </w:p>
          <w:p w14:paraId="0B1C4D5C" w14:textId="77777777" w:rsidR="00CA4063" w:rsidRDefault="00CA4063" w:rsidP="003A3E40">
            <w:pPr>
              <w:ind w:firstLine="697"/>
            </w:pPr>
          </w:p>
          <w:p w14:paraId="57D07778" w14:textId="77777777" w:rsidR="00CA4063" w:rsidRDefault="00CA4063" w:rsidP="003A3E40">
            <w:pPr>
              <w:ind w:firstLine="697"/>
            </w:pPr>
          </w:p>
          <w:p w14:paraId="4127121A" w14:textId="77777777" w:rsidR="00CA4063" w:rsidRDefault="00CA4063" w:rsidP="003A3E40">
            <w:pPr>
              <w:ind w:firstLine="697"/>
            </w:pPr>
          </w:p>
        </w:tc>
        <w:tc>
          <w:tcPr>
            <w:tcW w:w="2500" w:type="pct"/>
          </w:tcPr>
          <w:p w14:paraId="51EB14DE" w14:textId="287BCE7B" w:rsidR="00DC455C" w:rsidRDefault="00925839" w:rsidP="00DC455C">
            <w:r>
              <w:rPr>
                <w:b/>
              </w:rPr>
              <w:t>3</w:t>
            </w:r>
            <w:r w:rsidR="00E30665" w:rsidRPr="00E30665">
              <w:rPr>
                <w:b/>
              </w:rPr>
              <w:t>B</w:t>
            </w:r>
            <w:proofErr w:type="gramStart"/>
            <w:r w:rsidR="00CA4063" w:rsidRPr="00E30665">
              <w:rPr>
                <w:b/>
              </w:rPr>
              <w:t>.</w:t>
            </w:r>
            <w:r w:rsidR="00DC455C">
              <w:t xml:space="preserve"> </w:t>
            </w:r>
            <w:proofErr w:type="gramEnd"/>
            <w:r w:rsidRPr="00321F76">
              <w:rPr>
                <w:position w:val="-6"/>
              </w:rPr>
              <w:object w:dxaOrig="1120" w:dyaOrig="360" w14:anchorId="1EF1A32E">
                <v:shape id="_x0000_i1033" type="#_x0000_t75" style="width:56.2pt;height:18.45pt" o:ole="">
                  <v:imagedata r:id="rId24" o:title=""/>
                </v:shape>
                <o:OLEObject Type="Embed" ProgID="Equation.DSMT4" ShapeID="_x0000_i1033" DrawAspect="Content" ObjectID="_1494706225" r:id="rId25"/>
              </w:object>
            </w:r>
            <w:r>
              <w:t xml:space="preserve">, </w:t>
            </w:r>
            <w:r>
              <w:rPr>
                <w:noProof/>
              </w:rPr>
              <w:t xml:space="preserve">what is </w:t>
            </w:r>
            <w:r w:rsidRPr="00F2262E">
              <w:rPr>
                <w:position w:val="-6"/>
              </w:rPr>
              <w:object w:dxaOrig="560" w:dyaOrig="279" w14:anchorId="370DD39C">
                <v:shape id="_x0000_i1034" type="#_x0000_t75" style="width:28.1pt;height:13.15pt" o:ole="">
                  <v:imagedata r:id="rId22" o:title=""/>
                </v:shape>
                <o:OLEObject Type="Embed" ProgID="Equation.DSMT4" ShapeID="_x0000_i1034" DrawAspect="Content" ObjectID="_1494706226" r:id="rId26"/>
              </w:object>
            </w:r>
            <w:r>
              <w:t>?</w:t>
            </w:r>
          </w:p>
          <w:p w14:paraId="6B8A9A2C" w14:textId="49335906" w:rsidR="00C25054" w:rsidRDefault="00C25054" w:rsidP="00955EE7"/>
        </w:tc>
      </w:tr>
      <w:tr w:rsidR="00925839" w14:paraId="063B8D0D" w14:textId="77777777" w:rsidTr="00C25054">
        <w:trPr>
          <w:jc w:val="center"/>
        </w:trPr>
        <w:tc>
          <w:tcPr>
            <w:tcW w:w="2500" w:type="pct"/>
            <w:shd w:val="clear" w:color="auto" w:fill="auto"/>
          </w:tcPr>
          <w:p w14:paraId="359ED6CF" w14:textId="42994BC1" w:rsidR="00925839" w:rsidRDefault="00925839" w:rsidP="00955EE7">
            <w:r>
              <w:t>4A</w:t>
            </w:r>
            <w:proofErr w:type="gramStart"/>
            <w:r>
              <w:t xml:space="preserve">.  </w:t>
            </w:r>
            <w:proofErr w:type="gramEnd"/>
            <w:r w:rsidRPr="00321F76">
              <w:rPr>
                <w:position w:val="-6"/>
              </w:rPr>
              <w:object w:dxaOrig="1120" w:dyaOrig="360" w14:anchorId="48FA912A">
                <v:shape id="_x0000_i1035" type="#_x0000_t75" style="width:56.2pt;height:18.45pt" o:ole="">
                  <v:imagedata r:id="rId20" o:title=""/>
                </v:shape>
                <o:OLEObject Type="Embed" ProgID="Equation.DSMT4" ShapeID="_x0000_i1035" DrawAspect="Content" ObjectID="_1494706227" r:id="rId27"/>
              </w:object>
            </w:r>
            <w:r>
              <w:t xml:space="preserve">, </w:t>
            </w:r>
            <w:r>
              <w:rPr>
                <w:noProof/>
              </w:rPr>
              <w:t xml:space="preserve">what is </w:t>
            </w:r>
            <w:r w:rsidRPr="00F2262E">
              <w:rPr>
                <w:position w:val="-6"/>
              </w:rPr>
              <w:object w:dxaOrig="600" w:dyaOrig="279" w14:anchorId="4F9FDACA">
                <v:shape id="_x0000_i1036" type="#_x0000_t75" style="width:29.85pt;height:13.15pt" o:ole="">
                  <v:imagedata r:id="rId28" o:title=""/>
                </v:shape>
                <o:OLEObject Type="Embed" ProgID="Equation.DSMT4" ShapeID="_x0000_i1036" DrawAspect="Content" ObjectID="_1494706228" r:id="rId29"/>
              </w:object>
            </w:r>
            <w:r>
              <w:t>?</w:t>
            </w:r>
          </w:p>
          <w:p w14:paraId="29A387AF" w14:textId="77777777" w:rsidR="00925839" w:rsidRDefault="00925839" w:rsidP="00955EE7"/>
          <w:p w14:paraId="260867A8" w14:textId="77777777" w:rsidR="00925839" w:rsidRDefault="00925839" w:rsidP="00955EE7"/>
        </w:tc>
        <w:tc>
          <w:tcPr>
            <w:tcW w:w="2500" w:type="pct"/>
          </w:tcPr>
          <w:p w14:paraId="5E526A07" w14:textId="77777777" w:rsidR="00925839" w:rsidRDefault="00925839" w:rsidP="00DC455C">
            <w:r>
              <w:rPr>
                <w:b/>
              </w:rPr>
              <w:t>4B</w:t>
            </w:r>
            <w:proofErr w:type="gramStart"/>
            <w:r>
              <w:rPr>
                <w:b/>
              </w:rPr>
              <w:t xml:space="preserve">.  </w:t>
            </w:r>
            <w:proofErr w:type="gramEnd"/>
            <w:r w:rsidRPr="00321F76">
              <w:rPr>
                <w:position w:val="-6"/>
              </w:rPr>
              <w:object w:dxaOrig="1120" w:dyaOrig="360" w14:anchorId="2586EE9B">
                <v:shape id="_x0000_i1037" type="#_x0000_t75" style="width:56.2pt;height:18.45pt" o:ole="">
                  <v:imagedata r:id="rId24" o:title=""/>
                </v:shape>
                <o:OLEObject Type="Embed" ProgID="Equation.DSMT4" ShapeID="_x0000_i1037" DrawAspect="Content" ObjectID="_1494706229" r:id="rId30"/>
              </w:object>
            </w:r>
            <w:r>
              <w:t xml:space="preserve">, </w:t>
            </w:r>
            <w:r>
              <w:rPr>
                <w:noProof/>
              </w:rPr>
              <w:t xml:space="preserve">what is </w:t>
            </w:r>
            <w:r w:rsidRPr="00F2262E">
              <w:rPr>
                <w:position w:val="-6"/>
              </w:rPr>
              <w:object w:dxaOrig="600" w:dyaOrig="279" w14:anchorId="447C7B89">
                <v:shape id="_x0000_i1038" type="#_x0000_t75" style="width:29.85pt;height:13.15pt" o:ole="">
                  <v:imagedata r:id="rId28" o:title=""/>
                </v:shape>
                <o:OLEObject Type="Embed" ProgID="Equation.DSMT4" ShapeID="_x0000_i1038" DrawAspect="Content" ObjectID="_1494706230" r:id="rId31"/>
              </w:object>
            </w:r>
            <w:r>
              <w:t>?</w:t>
            </w:r>
          </w:p>
          <w:p w14:paraId="1ABA86CE" w14:textId="77777777" w:rsidR="00925839" w:rsidRDefault="00925839" w:rsidP="00DC455C"/>
          <w:p w14:paraId="00D254C5" w14:textId="77777777" w:rsidR="00925839" w:rsidRDefault="00925839" w:rsidP="00DC455C"/>
          <w:p w14:paraId="200ACB6E" w14:textId="77777777" w:rsidR="00925839" w:rsidRDefault="00925839" w:rsidP="00DC455C"/>
          <w:p w14:paraId="2B7D6FEC" w14:textId="769C1EB1" w:rsidR="00925839" w:rsidRDefault="00925839" w:rsidP="00DC455C">
            <w:pPr>
              <w:rPr>
                <w:b/>
              </w:rPr>
            </w:pPr>
          </w:p>
        </w:tc>
      </w:tr>
      <w:tr w:rsidR="00C25054" w14:paraId="2D9C6B4A" w14:textId="3F498026" w:rsidTr="00C25054">
        <w:trPr>
          <w:jc w:val="center"/>
        </w:trPr>
        <w:tc>
          <w:tcPr>
            <w:tcW w:w="5000" w:type="pct"/>
            <w:gridSpan w:val="2"/>
            <w:shd w:val="clear" w:color="auto" w:fill="B3B3B3"/>
          </w:tcPr>
          <w:p w14:paraId="01C5F685" w14:textId="60E47FFD" w:rsidR="00C25054" w:rsidRDefault="00925839">
            <w:r>
              <w:lastRenderedPageBreak/>
              <w:t xml:space="preserve">G.GPE.1 </w:t>
            </w:r>
            <w:r w:rsidRPr="00E61CCB">
              <w:t>I can derive the equation of a circle given the center and radius, and complete the square to find the center and radius when given an equation.</w:t>
            </w:r>
          </w:p>
        </w:tc>
      </w:tr>
      <w:tr w:rsidR="00C25054" w14:paraId="049DD2DA" w14:textId="228EEF16" w:rsidTr="00C25054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6E8C0035" w14:textId="61A1C31A" w:rsidR="00C25054" w:rsidRDefault="00925839" w:rsidP="00925839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30665">
              <w:rPr>
                <w:rFonts w:cs="Times New Roman"/>
              </w:rPr>
              <w:t>A</w:t>
            </w:r>
            <w:proofErr w:type="gramStart"/>
            <w:r w:rsidR="00E30665">
              <w:rPr>
                <w:rFonts w:cs="Times New Roman"/>
              </w:rPr>
              <w:t xml:space="preserve">.  </w:t>
            </w:r>
            <w:r>
              <w:rPr>
                <w:noProof/>
              </w:rPr>
              <w:t>What</w:t>
            </w:r>
            <w:proofErr w:type="gramEnd"/>
            <w:r>
              <w:rPr>
                <w:noProof/>
              </w:rPr>
              <w:t xml:space="preserve"> is the equation of the circle with the given  center and a radius?</w:t>
            </w:r>
          </w:p>
          <w:p w14:paraId="68CAAA22" w14:textId="2461DC77" w:rsidR="00C25054" w:rsidRDefault="00925839" w:rsidP="00925839">
            <w:pPr>
              <w:jc w:val="center"/>
              <w:rPr>
                <w:rFonts w:cs="Times New Roman"/>
              </w:rPr>
            </w:pPr>
            <w:r w:rsidRPr="00FC65E6">
              <w:rPr>
                <w:noProof/>
                <w:position w:val="-26"/>
              </w:rPr>
              <w:object w:dxaOrig="1500" w:dyaOrig="639" w14:anchorId="036A699A">
                <v:shape id="_x0000_i1039" type="#_x0000_t75" style="width:75.5pt;height:33.35pt" o:ole="">
                  <v:imagedata r:id="rId32" o:title=""/>
                </v:shape>
                <o:OLEObject Type="Embed" ProgID="Equation.DSMT4" ShapeID="_x0000_i1039" DrawAspect="Content" ObjectID="_1494706231" r:id="rId33"/>
              </w:object>
            </w:r>
          </w:p>
          <w:p w14:paraId="73842782" w14:textId="77777777" w:rsidR="00CA4063" w:rsidRDefault="00CA4063" w:rsidP="00955EE7">
            <w:pPr>
              <w:rPr>
                <w:rFonts w:cs="Times New Roman"/>
              </w:rPr>
            </w:pPr>
          </w:p>
          <w:p w14:paraId="2FEC9C2A" w14:textId="77777777" w:rsidR="00CA4063" w:rsidRDefault="00CA4063" w:rsidP="00955EE7">
            <w:pPr>
              <w:rPr>
                <w:rFonts w:cs="Times New Roman"/>
              </w:rPr>
            </w:pPr>
          </w:p>
          <w:p w14:paraId="232FCD81" w14:textId="77777777" w:rsidR="00CA4063" w:rsidRPr="000E7DA4" w:rsidRDefault="00CA4063" w:rsidP="00955EE7">
            <w:pPr>
              <w:rPr>
                <w:rFonts w:cs="Times New Roman"/>
              </w:rPr>
            </w:pPr>
          </w:p>
          <w:p w14:paraId="2B089DE3" w14:textId="44B69609" w:rsidR="00C25054" w:rsidRDefault="00C25054" w:rsidP="00CA4063">
            <w:pPr>
              <w:ind w:firstLine="697"/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F2F55D9" w14:textId="00BC4676" w:rsidR="00E30665" w:rsidRDefault="00925839" w:rsidP="00925839">
            <w:pPr>
              <w:rPr>
                <w:noProof/>
              </w:rPr>
            </w:pPr>
            <w:r>
              <w:rPr>
                <w:rFonts w:cs="Times New Roman"/>
                <w:b/>
              </w:rPr>
              <w:t>5</w:t>
            </w:r>
            <w:r w:rsidR="00E30665" w:rsidRPr="00E30665">
              <w:rPr>
                <w:rFonts w:cs="Times New Roman"/>
                <w:b/>
              </w:rPr>
              <w:t>B</w:t>
            </w:r>
            <w:r w:rsidR="00CA4063">
              <w:rPr>
                <w:rFonts w:cs="Times New Roman"/>
              </w:rPr>
              <w:t>.</w:t>
            </w:r>
            <w:r w:rsidR="0038359A">
              <w:rPr>
                <w:rFonts w:cs="Times New Roman"/>
              </w:rPr>
              <w:t xml:space="preserve"> </w:t>
            </w:r>
            <w:r>
              <w:rPr>
                <w:noProof/>
              </w:rPr>
              <w:t>What is the equation of the circle with the given  center and a radius?</w:t>
            </w:r>
          </w:p>
          <w:p w14:paraId="6076DD42" w14:textId="0E78070F" w:rsidR="00925839" w:rsidRDefault="00925839" w:rsidP="00925839">
            <w:pPr>
              <w:jc w:val="center"/>
              <w:rPr>
                <w:rFonts w:cs="Times New Roman"/>
              </w:rPr>
            </w:pPr>
            <w:r w:rsidRPr="00FC65E6">
              <w:rPr>
                <w:noProof/>
                <w:position w:val="-26"/>
              </w:rPr>
              <w:object w:dxaOrig="1480" w:dyaOrig="639" w14:anchorId="75FD38C6">
                <v:shape id="_x0000_i1040" type="#_x0000_t75" style="width:74.65pt;height:33.35pt" o:ole="">
                  <v:imagedata r:id="rId34" o:title=""/>
                </v:shape>
                <o:OLEObject Type="Embed" ProgID="Equation.DSMT4" ShapeID="_x0000_i1040" DrawAspect="Content" ObjectID="_1494706232" r:id="rId35"/>
              </w:object>
            </w:r>
          </w:p>
        </w:tc>
      </w:tr>
      <w:tr w:rsidR="00C25054" w14:paraId="06C1EB7C" w14:textId="4B131BA5" w:rsidTr="00C25054">
        <w:trPr>
          <w:jc w:val="center"/>
        </w:trPr>
        <w:tc>
          <w:tcPr>
            <w:tcW w:w="5000" w:type="pct"/>
            <w:gridSpan w:val="2"/>
            <w:shd w:val="clear" w:color="auto" w:fill="B3B3B3"/>
          </w:tcPr>
          <w:p w14:paraId="37186DA5" w14:textId="5E30F1D5" w:rsidR="00C25054" w:rsidRDefault="00925839">
            <w:r>
              <w:t xml:space="preserve">G.GPE.1 </w:t>
            </w:r>
            <w:r w:rsidRPr="00E61CCB">
              <w:t>I can derive the equation of a circle given the center and radius, and complete the square to find the center and radius when given an equation.</w:t>
            </w:r>
          </w:p>
        </w:tc>
      </w:tr>
      <w:tr w:rsidR="00C25054" w14:paraId="68B4E86D" w14:textId="3F333194" w:rsidTr="00C25054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0F0FAC41" w14:textId="42F48B61" w:rsidR="00925839" w:rsidRDefault="00925839" w:rsidP="00925839">
            <w:pPr>
              <w:rPr>
                <w:noProof/>
              </w:rPr>
            </w:pPr>
            <w:r>
              <w:rPr>
                <w:rFonts w:cs="Times New Roman"/>
              </w:rPr>
              <w:t>6</w:t>
            </w:r>
            <w:r w:rsidR="00E30665">
              <w:rPr>
                <w:rFonts w:cs="Times New Roman"/>
              </w:rPr>
              <w:t>A</w:t>
            </w:r>
            <w:proofErr w:type="gramStart"/>
            <w:r w:rsidR="00C25054">
              <w:rPr>
                <w:rFonts w:cs="Times New Roman"/>
              </w:rPr>
              <w:t>.</w:t>
            </w:r>
            <w:r w:rsidR="00E30665">
              <w:rPr>
                <w:rFonts w:cs="Times New Roman"/>
              </w:rPr>
              <w:t xml:space="preserve"> </w:t>
            </w:r>
            <w:r w:rsidR="00C25054">
              <w:rPr>
                <w:rFonts w:cs="Times New Roman"/>
              </w:rPr>
              <w:t xml:space="preserve"> </w:t>
            </w:r>
            <w:r>
              <w:rPr>
                <w:noProof/>
              </w:rPr>
              <w:t>Complete</w:t>
            </w:r>
            <w:proofErr w:type="gramEnd"/>
            <w:r>
              <w:rPr>
                <w:noProof/>
              </w:rPr>
              <w:t xml:space="preserve"> the square to find the center and radius of the circle.  </w:t>
            </w:r>
          </w:p>
          <w:p w14:paraId="07680378" w14:textId="5D215A6A" w:rsidR="00925839" w:rsidRDefault="00925839" w:rsidP="00925839">
            <w:pPr>
              <w:jc w:val="center"/>
              <w:rPr>
                <w:noProof/>
              </w:rPr>
            </w:pPr>
            <w:r w:rsidRPr="00E45F5C">
              <w:rPr>
                <w:noProof/>
                <w:position w:val="-10"/>
              </w:rPr>
              <w:object w:dxaOrig="2380" w:dyaOrig="360" w14:anchorId="3C59D3DB">
                <v:shape id="_x0000_i1041" type="#_x0000_t75" style="width:119.4pt;height:18.45pt" o:ole="">
                  <v:imagedata r:id="rId36" o:title=""/>
                </v:shape>
                <o:OLEObject Type="Embed" ProgID="Equation.DSMT4" ShapeID="_x0000_i1041" DrawAspect="Content" ObjectID="_1494706233" r:id="rId37"/>
              </w:object>
            </w:r>
          </w:p>
          <w:p w14:paraId="2A8A37C1" w14:textId="77777777" w:rsidR="00925839" w:rsidRDefault="00925839" w:rsidP="00925839">
            <w:pPr>
              <w:jc w:val="center"/>
              <w:rPr>
                <w:noProof/>
              </w:rPr>
            </w:pPr>
          </w:p>
          <w:p w14:paraId="5C1CD492" w14:textId="77777777" w:rsidR="00925839" w:rsidRDefault="00925839" w:rsidP="00925839">
            <w:pPr>
              <w:jc w:val="center"/>
              <w:rPr>
                <w:noProof/>
              </w:rPr>
            </w:pPr>
          </w:p>
          <w:p w14:paraId="5913DB5A" w14:textId="77777777" w:rsidR="00925839" w:rsidRDefault="00925839" w:rsidP="00925839">
            <w:pPr>
              <w:jc w:val="center"/>
              <w:rPr>
                <w:noProof/>
              </w:rPr>
            </w:pPr>
          </w:p>
          <w:p w14:paraId="5873ACB1" w14:textId="069F5B9D" w:rsidR="00CA4063" w:rsidRDefault="00925839" w:rsidP="00925839">
            <w:r w:rsidRPr="00FC65E6">
              <w:rPr>
                <w:noProof/>
                <w:position w:val="-26"/>
              </w:rPr>
              <w:object w:dxaOrig="840" w:dyaOrig="639" w14:anchorId="214F7AE0">
                <v:shape id="_x0000_i1043" type="#_x0000_t75" style="width:42.15pt;height:33.35pt" o:ole="">
                  <v:imagedata r:id="rId38" o:title=""/>
                </v:shape>
                <o:OLEObject Type="Embed" ProgID="Equation.DSMT4" ShapeID="_x0000_i1043" DrawAspect="Content" ObjectID="_1494706234" r:id="rId39"/>
              </w:objec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BCFB2F1" w14:textId="5466812E" w:rsidR="00CA4063" w:rsidRDefault="00925839" w:rsidP="00925839">
            <w:pPr>
              <w:rPr>
                <w:noProof/>
              </w:rPr>
            </w:pPr>
            <w:r>
              <w:rPr>
                <w:rFonts w:cs="Times New Roman"/>
                <w:b/>
              </w:rPr>
              <w:t>6</w:t>
            </w:r>
            <w:r w:rsidR="00E30665" w:rsidRPr="00E30665">
              <w:rPr>
                <w:rFonts w:cs="Times New Roman"/>
                <w:b/>
              </w:rPr>
              <w:t>B</w:t>
            </w:r>
            <w:proofErr w:type="gramStart"/>
            <w:r w:rsidR="00CA4063">
              <w:rPr>
                <w:rFonts w:cs="Times New Roman"/>
              </w:rPr>
              <w:t xml:space="preserve">. </w:t>
            </w:r>
            <w:r w:rsidR="00E30665">
              <w:rPr>
                <w:rFonts w:cs="Times New Roman"/>
              </w:rPr>
              <w:t xml:space="preserve"> </w:t>
            </w:r>
            <w:r>
              <w:rPr>
                <w:noProof/>
              </w:rPr>
              <w:t>Complete</w:t>
            </w:r>
            <w:proofErr w:type="gramEnd"/>
            <w:r>
              <w:rPr>
                <w:noProof/>
              </w:rPr>
              <w:t xml:space="preserve"> the square to find the center and radius of the circle.  </w:t>
            </w:r>
          </w:p>
          <w:p w14:paraId="6E2263FC" w14:textId="77777777" w:rsidR="00925839" w:rsidRDefault="00925839" w:rsidP="00925839">
            <w:pPr>
              <w:jc w:val="center"/>
              <w:rPr>
                <w:noProof/>
              </w:rPr>
            </w:pPr>
            <w:r w:rsidRPr="00E45F5C">
              <w:rPr>
                <w:noProof/>
                <w:position w:val="-10"/>
              </w:rPr>
              <w:object w:dxaOrig="2160" w:dyaOrig="360" w14:anchorId="7A109759">
                <v:shape id="_x0000_i1042" type="#_x0000_t75" style="width:108pt;height:18.45pt" o:ole="">
                  <v:imagedata r:id="rId40" o:title=""/>
                </v:shape>
                <o:OLEObject Type="Embed" ProgID="Equation.DSMT4" ShapeID="_x0000_i1042" DrawAspect="Content" ObjectID="_1494706235" r:id="rId41"/>
              </w:object>
            </w:r>
          </w:p>
          <w:p w14:paraId="69D2DE44" w14:textId="77777777" w:rsidR="00925839" w:rsidRDefault="00925839" w:rsidP="00925839">
            <w:pPr>
              <w:jc w:val="center"/>
              <w:rPr>
                <w:noProof/>
              </w:rPr>
            </w:pPr>
          </w:p>
          <w:p w14:paraId="1389B6EA" w14:textId="77777777" w:rsidR="00925839" w:rsidRDefault="00925839" w:rsidP="00925839">
            <w:pPr>
              <w:jc w:val="center"/>
              <w:rPr>
                <w:noProof/>
              </w:rPr>
            </w:pPr>
          </w:p>
          <w:p w14:paraId="59A5B6FC" w14:textId="77777777" w:rsidR="00925839" w:rsidRDefault="00925839" w:rsidP="00925839">
            <w:pPr>
              <w:jc w:val="center"/>
              <w:rPr>
                <w:noProof/>
              </w:rPr>
            </w:pPr>
          </w:p>
          <w:p w14:paraId="2A01BE0E" w14:textId="3A369C74" w:rsidR="00925839" w:rsidRDefault="00925839" w:rsidP="00925839">
            <w:pPr>
              <w:rPr>
                <w:rFonts w:cs="Times New Roman"/>
              </w:rPr>
            </w:pPr>
            <w:r w:rsidRPr="00FC65E6">
              <w:rPr>
                <w:noProof/>
                <w:position w:val="-26"/>
              </w:rPr>
              <w:object w:dxaOrig="840" w:dyaOrig="639" w14:anchorId="38629D3A">
                <v:shape id="_x0000_i1044" type="#_x0000_t75" style="width:42.15pt;height:33.35pt" o:ole="">
                  <v:imagedata r:id="rId38" o:title=""/>
                </v:shape>
                <o:OLEObject Type="Embed" ProgID="Equation.DSMT4" ShapeID="_x0000_i1044" DrawAspect="Content" ObjectID="_1494706236" r:id="rId42"/>
              </w:object>
            </w:r>
          </w:p>
        </w:tc>
      </w:tr>
      <w:tr w:rsidR="00C25054" w14:paraId="138C3896" w14:textId="1FE4D6E9" w:rsidTr="00C25054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2915687C" w14:textId="744433FB" w:rsidR="00C25054" w:rsidRDefault="004D3256" w:rsidP="00955EE7">
            <w:pPr>
              <w:rPr>
                <w:noProof/>
              </w:rPr>
            </w:pPr>
            <w:r>
              <w:t xml:space="preserve">G.C.5 </w:t>
            </w:r>
            <w:r w:rsidRPr="006D7CA6">
              <w:t>I can find arc lengths and areas of sectors.</w:t>
            </w:r>
          </w:p>
        </w:tc>
      </w:tr>
      <w:tr w:rsidR="00C25054" w14:paraId="467A9103" w14:textId="35562D99" w:rsidTr="00C25054">
        <w:trPr>
          <w:jc w:val="center"/>
        </w:trPr>
        <w:tc>
          <w:tcPr>
            <w:tcW w:w="2500" w:type="pct"/>
          </w:tcPr>
          <w:p w14:paraId="716135B7" w14:textId="7FB9616D" w:rsidR="00C25054" w:rsidRDefault="004D3256" w:rsidP="00955E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0665">
              <w:rPr>
                <w:rFonts w:ascii="Times New Roman" w:hAnsi="Times New Roman" w:cs="Times New Roman"/>
              </w:rPr>
              <w:t>A</w:t>
            </w:r>
            <w:proofErr w:type="gramStart"/>
            <w:r w:rsidR="00E30665">
              <w:rPr>
                <w:rFonts w:ascii="Times New Roman" w:hAnsi="Times New Roman" w:cs="Times New Roman"/>
              </w:rPr>
              <w:t xml:space="preserve">.  </w:t>
            </w:r>
            <w:r>
              <w:t>What</w:t>
            </w:r>
            <w:proofErr w:type="gramEnd"/>
            <w:r>
              <w:t xml:space="preserve"> is the </w:t>
            </w:r>
            <w:r w:rsidRPr="00EA4437">
              <w:rPr>
                <w:b/>
              </w:rPr>
              <w:t>arc length</w:t>
            </w:r>
            <w:r>
              <w:t xml:space="preserve"> and </w:t>
            </w:r>
            <w:r w:rsidRPr="00434F80">
              <w:rPr>
                <w:b/>
              </w:rPr>
              <w:t>area</w:t>
            </w:r>
            <w:r>
              <w:t xml:space="preserve"> of a sector that has the given radius and central angle</w:t>
            </w:r>
            <w:r>
              <w:rPr>
                <w:noProof/>
              </w:rPr>
              <w:t>?</w:t>
            </w:r>
          </w:p>
          <w:p w14:paraId="39569D0D" w14:textId="63D0064E" w:rsidR="00C25054" w:rsidRDefault="004D3256" w:rsidP="004D3256">
            <w:pPr>
              <w:jc w:val="center"/>
              <w:rPr>
                <w:noProof/>
              </w:rPr>
            </w:pPr>
            <w:r w:rsidRPr="00434F80">
              <w:rPr>
                <w:noProof/>
                <w:position w:val="-30"/>
              </w:rPr>
              <w:object w:dxaOrig="1880" w:dyaOrig="720" w14:anchorId="196571EB">
                <v:shape id="_x0000_i1045" type="#_x0000_t75" style="width:94.85pt;height:36.9pt" o:ole="">
                  <v:imagedata r:id="rId43" o:title=""/>
                </v:shape>
                <o:OLEObject Type="Embed" ProgID="Equation.DSMT4" ShapeID="_x0000_i1045" DrawAspect="Content" ObjectID="_1494706237" r:id="rId44"/>
              </w:object>
            </w:r>
          </w:p>
          <w:p w14:paraId="2A5DB70D" w14:textId="77777777" w:rsidR="004D3256" w:rsidRDefault="004D3256" w:rsidP="004D3256">
            <w:pPr>
              <w:rPr>
                <w:noProof/>
              </w:rPr>
            </w:pPr>
          </w:p>
          <w:p w14:paraId="68444131" w14:textId="77777777" w:rsidR="004D3256" w:rsidRDefault="004D3256" w:rsidP="004D3256">
            <w:pPr>
              <w:rPr>
                <w:noProof/>
              </w:rPr>
            </w:pPr>
          </w:p>
          <w:p w14:paraId="5A27DDF3" w14:textId="31BFE916" w:rsidR="00C25054" w:rsidRPr="004D3256" w:rsidRDefault="004D3256" w:rsidP="00E30665">
            <w:pPr>
              <w:rPr>
                <w:rFonts w:cs="Times New Roman"/>
              </w:rPr>
            </w:pPr>
            <w:r w:rsidRPr="00434F80">
              <w:rPr>
                <w:noProof/>
                <w:position w:val="-26"/>
              </w:rPr>
              <w:object w:dxaOrig="1260" w:dyaOrig="639" w14:anchorId="5B2AE728">
                <v:shape id="_x0000_i1047" type="#_x0000_t75" style="width:64.1pt;height:33.35pt" o:ole="">
                  <v:imagedata r:id="rId45" o:title=""/>
                </v:shape>
                <o:OLEObject Type="Embed" ProgID="Equation.DSMT4" ShapeID="_x0000_i1047" DrawAspect="Content" ObjectID="_1494706238" r:id="rId46"/>
              </w:object>
            </w:r>
          </w:p>
        </w:tc>
        <w:tc>
          <w:tcPr>
            <w:tcW w:w="2500" w:type="pct"/>
          </w:tcPr>
          <w:p w14:paraId="7BF68A6D" w14:textId="53735607" w:rsidR="00CA4063" w:rsidRDefault="004D3256" w:rsidP="00955EE7">
            <w:r>
              <w:rPr>
                <w:rFonts w:ascii="Times New Roman" w:hAnsi="Times New Roman" w:cs="Times New Roman"/>
                <w:b/>
              </w:rPr>
              <w:t>7</w:t>
            </w:r>
            <w:r w:rsidR="00E30665" w:rsidRPr="00E30665">
              <w:rPr>
                <w:rFonts w:ascii="Times New Roman" w:hAnsi="Times New Roman" w:cs="Times New Roman"/>
                <w:b/>
              </w:rPr>
              <w:t>B</w:t>
            </w:r>
            <w:proofErr w:type="gramStart"/>
            <w:r w:rsidR="00E30665">
              <w:rPr>
                <w:rFonts w:ascii="Times New Roman" w:hAnsi="Times New Roman" w:cs="Times New Roman"/>
              </w:rPr>
              <w:t xml:space="preserve">.  </w:t>
            </w:r>
            <w:r>
              <w:t>What</w:t>
            </w:r>
            <w:proofErr w:type="gramEnd"/>
            <w:r>
              <w:t xml:space="preserve"> is the </w:t>
            </w:r>
            <w:r w:rsidRPr="00EA4437">
              <w:rPr>
                <w:b/>
              </w:rPr>
              <w:t>arc length</w:t>
            </w:r>
            <w:r>
              <w:t xml:space="preserve"> and </w:t>
            </w:r>
            <w:r w:rsidRPr="00434F80">
              <w:rPr>
                <w:b/>
              </w:rPr>
              <w:t>area</w:t>
            </w:r>
            <w:r>
              <w:t xml:space="preserve"> of a sector that has the given radius and central angle</w:t>
            </w:r>
            <w:r>
              <w:rPr>
                <w:noProof/>
              </w:rPr>
              <w:t>?</w:t>
            </w:r>
          </w:p>
          <w:p w14:paraId="5B121915" w14:textId="77777777" w:rsidR="00E30665" w:rsidRDefault="004D3256" w:rsidP="004D3256">
            <w:pPr>
              <w:jc w:val="center"/>
              <w:rPr>
                <w:noProof/>
              </w:rPr>
            </w:pPr>
            <w:r w:rsidRPr="00434F80">
              <w:rPr>
                <w:noProof/>
                <w:position w:val="-30"/>
              </w:rPr>
              <w:object w:dxaOrig="1880" w:dyaOrig="720" w14:anchorId="7BCCD75D">
                <v:shape id="_x0000_i1046" type="#_x0000_t75" style="width:94.85pt;height:36.9pt" o:ole="">
                  <v:imagedata r:id="rId47" o:title=""/>
                </v:shape>
                <o:OLEObject Type="Embed" ProgID="Equation.DSMT4" ShapeID="_x0000_i1046" DrawAspect="Content" ObjectID="_1494706239" r:id="rId48"/>
              </w:object>
            </w:r>
          </w:p>
          <w:p w14:paraId="1D85DBFB" w14:textId="77777777" w:rsidR="004D3256" w:rsidRDefault="004D3256" w:rsidP="004D3256">
            <w:pPr>
              <w:rPr>
                <w:noProof/>
              </w:rPr>
            </w:pPr>
          </w:p>
          <w:p w14:paraId="3354E43B" w14:textId="77777777" w:rsidR="004D3256" w:rsidRDefault="004D3256" w:rsidP="004D3256">
            <w:pPr>
              <w:rPr>
                <w:noProof/>
              </w:rPr>
            </w:pPr>
          </w:p>
          <w:p w14:paraId="4620042C" w14:textId="56811999" w:rsidR="004D3256" w:rsidRDefault="004D3256" w:rsidP="004D3256">
            <w:pPr>
              <w:rPr>
                <w:rFonts w:cs="Times New Roman"/>
              </w:rPr>
            </w:pPr>
            <w:r w:rsidRPr="00434F80">
              <w:rPr>
                <w:noProof/>
                <w:position w:val="-26"/>
              </w:rPr>
              <w:object w:dxaOrig="1260" w:dyaOrig="639" w14:anchorId="6059222E">
                <v:shape id="_x0000_i1048" type="#_x0000_t75" style="width:64.1pt;height:33.35pt" o:ole="">
                  <v:imagedata r:id="rId45" o:title=""/>
                </v:shape>
                <o:OLEObject Type="Embed" ProgID="Equation.DSMT4" ShapeID="_x0000_i1048" DrawAspect="Content" ObjectID="_1494706240" r:id="rId49"/>
              </w:object>
            </w:r>
          </w:p>
        </w:tc>
      </w:tr>
      <w:tr w:rsidR="00E30665" w14:paraId="1D6A2EC0" w14:textId="77777777" w:rsidTr="00925839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643697CB" w14:textId="656B11C1" w:rsidR="00E30665" w:rsidRPr="00E30665" w:rsidRDefault="004D3256" w:rsidP="00955EE7">
            <w:pPr>
              <w:rPr>
                <w:rFonts w:ascii="Times New Roman" w:hAnsi="Times New Roman" w:cs="Times New Roman"/>
                <w:b/>
              </w:rPr>
            </w:pPr>
            <w:r>
              <w:t xml:space="preserve">G.GMD.3 </w:t>
            </w:r>
            <w:r w:rsidRPr="006D7CA6">
              <w:t>I can use volume formulas for cylinders, pyramids, cones, and spheres to solve problems.</w:t>
            </w:r>
          </w:p>
        </w:tc>
      </w:tr>
      <w:tr w:rsidR="00C25054" w14:paraId="73CDBCCF" w14:textId="554CF1A9" w:rsidTr="00C25054">
        <w:trPr>
          <w:jc w:val="center"/>
        </w:trPr>
        <w:tc>
          <w:tcPr>
            <w:tcW w:w="2500" w:type="pct"/>
          </w:tcPr>
          <w:p w14:paraId="39E7DA84" w14:textId="60AB8A90" w:rsidR="00C25054" w:rsidRDefault="004D3256" w:rsidP="004D3256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E30665">
              <w:rPr>
                <w:rFonts w:cs="Times New Roman"/>
              </w:rPr>
              <w:t>A</w:t>
            </w:r>
            <w:r w:rsidR="00C25054">
              <w:rPr>
                <w:rFonts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What is the volume of a cone with the given diameter and height?</w:t>
            </w:r>
          </w:p>
          <w:p w14:paraId="0EB6D61F" w14:textId="7128B84B" w:rsidR="00C25054" w:rsidRDefault="004D3256" w:rsidP="004D3256">
            <w:pPr>
              <w:jc w:val="center"/>
              <w:rPr>
                <w:rFonts w:cs="Times New Roman"/>
              </w:rPr>
            </w:pPr>
            <w:r w:rsidRPr="00434F80">
              <w:rPr>
                <w:noProof/>
                <w:position w:val="-28"/>
              </w:rPr>
              <w:object w:dxaOrig="1560" w:dyaOrig="680" w14:anchorId="70BF2CDB">
                <v:shape id="_x0000_i1049" type="#_x0000_t75" style="width:79pt;height:34.25pt" o:ole="">
                  <v:imagedata r:id="rId50" o:title=""/>
                </v:shape>
                <o:OLEObject Type="Embed" ProgID="Equation.DSMT4" ShapeID="_x0000_i1049" DrawAspect="Content" ObjectID="_1494706241" r:id="rId51"/>
              </w:object>
            </w:r>
          </w:p>
          <w:p w14:paraId="27681176" w14:textId="77777777" w:rsidR="00C25054" w:rsidRDefault="00C25054" w:rsidP="00955EE7">
            <w:pPr>
              <w:rPr>
                <w:rFonts w:cs="Times New Roman"/>
              </w:rPr>
            </w:pPr>
          </w:p>
          <w:p w14:paraId="17410BE0" w14:textId="77777777" w:rsidR="00C25054" w:rsidRDefault="00C25054" w:rsidP="00955EE7">
            <w:pPr>
              <w:rPr>
                <w:rFonts w:cs="Times New Roman"/>
              </w:rPr>
            </w:pPr>
          </w:p>
          <w:p w14:paraId="7F13264D" w14:textId="77777777" w:rsidR="00C25054" w:rsidRDefault="00C25054" w:rsidP="00955EE7">
            <w:pPr>
              <w:rPr>
                <w:rFonts w:cs="Times New Roman"/>
              </w:rPr>
            </w:pPr>
          </w:p>
          <w:p w14:paraId="05FE304E" w14:textId="77777777" w:rsidR="00CA4063" w:rsidRDefault="00CA4063" w:rsidP="00955EE7">
            <w:pPr>
              <w:rPr>
                <w:rFonts w:cs="Times New Roman"/>
              </w:rPr>
            </w:pPr>
          </w:p>
          <w:p w14:paraId="6A665B69" w14:textId="7D20E0E9" w:rsidR="00C25054" w:rsidRDefault="00C25054" w:rsidP="00955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14:paraId="21D253E0" w14:textId="15C48AF8" w:rsidR="00E30665" w:rsidRDefault="004D3256" w:rsidP="004D3256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t>8</w:t>
            </w:r>
            <w:r w:rsidR="00E30665" w:rsidRPr="00E30665">
              <w:rPr>
                <w:rFonts w:cs="Times New Roman"/>
                <w:b/>
              </w:rPr>
              <w:t>B</w:t>
            </w:r>
            <w:r w:rsidR="00CA4063">
              <w:rPr>
                <w:rFonts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What is the volume of a cone with the given diameter and height?</w:t>
            </w:r>
          </w:p>
          <w:p w14:paraId="03DFCCE5" w14:textId="1E5B5AE4" w:rsidR="004D3256" w:rsidRDefault="004D3256" w:rsidP="004D3256">
            <w:pPr>
              <w:jc w:val="center"/>
              <w:rPr>
                <w:rFonts w:cs="Times New Roman"/>
              </w:rPr>
            </w:pPr>
            <w:r w:rsidRPr="00434F80">
              <w:rPr>
                <w:noProof/>
                <w:position w:val="-28"/>
              </w:rPr>
              <w:object w:dxaOrig="1560" w:dyaOrig="680" w14:anchorId="1CE87EF6">
                <v:shape id="_x0000_i1050" type="#_x0000_t75" style="width:79pt;height:34.25pt" o:ole="">
                  <v:imagedata r:id="rId52" o:title=""/>
                </v:shape>
                <o:OLEObject Type="Embed" ProgID="Equation.DSMT4" ShapeID="_x0000_i1050" DrawAspect="Content" ObjectID="_1494706242" r:id="rId53"/>
              </w:object>
            </w:r>
          </w:p>
        </w:tc>
      </w:tr>
      <w:tr w:rsidR="00A05AD6" w14:paraId="01CF07A1" w14:textId="77777777" w:rsidTr="00925839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58B7331" w14:textId="41ED1DD1" w:rsidR="00A05AD6" w:rsidRPr="00E30665" w:rsidRDefault="004D3256" w:rsidP="00955EE7">
            <w:pPr>
              <w:rPr>
                <w:rFonts w:cs="Times New Roman"/>
                <w:b/>
              </w:rPr>
            </w:pPr>
            <w:r>
              <w:t xml:space="preserve">G.GPE.2 </w:t>
            </w:r>
            <w:r w:rsidRPr="006D7CA6">
              <w:t xml:space="preserve">I can derive the equation of a parabola given a focus and </w:t>
            </w:r>
            <w:proofErr w:type="spellStart"/>
            <w:r w:rsidRPr="006D7CA6">
              <w:t>dir</w:t>
            </w:r>
            <w:r>
              <w:t>e</w:t>
            </w:r>
            <w:r w:rsidRPr="006D7CA6">
              <w:t>ctrix</w:t>
            </w:r>
            <w:proofErr w:type="spellEnd"/>
            <w:r w:rsidRPr="006D7CA6">
              <w:t>.</w:t>
            </w:r>
          </w:p>
        </w:tc>
      </w:tr>
      <w:tr w:rsidR="00C25054" w14:paraId="2695F501" w14:textId="3BC42144" w:rsidTr="00C25054">
        <w:trPr>
          <w:jc w:val="center"/>
        </w:trPr>
        <w:tc>
          <w:tcPr>
            <w:tcW w:w="2500" w:type="pct"/>
          </w:tcPr>
          <w:p w14:paraId="7FF36B9C" w14:textId="77777777" w:rsidR="004D3256" w:rsidRDefault="00C25054" w:rsidP="004D3256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</w:t>
            </w:r>
            <w:r w:rsidR="00A05AD6">
              <w:rPr>
                <w:rFonts w:cs="Times New Roman"/>
              </w:rPr>
              <w:t>A</w:t>
            </w:r>
            <w:proofErr w:type="gramStart"/>
            <w:r>
              <w:rPr>
                <w:rFonts w:cs="Times New Roman"/>
              </w:rPr>
              <w:t>.</w:t>
            </w:r>
            <w:r w:rsidR="00A05AD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4D3256">
              <w:t>What</w:t>
            </w:r>
            <w:proofErr w:type="gramEnd"/>
            <w:r w:rsidR="004D3256">
              <w:t xml:space="preserve"> is the equation of the parabola that has the given focus and </w:t>
            </w:r>
            <w:proofErr w:type="spellStart"/>
            <w:r w:rsidR="004D3256">
              <w:t>directrix</w:t>
            </w:r>
            <w:proofErr w:type="spellEnd"/>
            <w:r w:rsidR="004D3256">
              <w:rPr>
                <w:noProof/>
              </w:rPr>
              <w:t>?</w:t>
            </w:r>
          </w:p>
          <w:p w14:paraId="5FC3E7E4" w14:textId="58CC473E" w:rsidR="00C25054" w:rsidRDefault="004D3256" w:rsidP="00A05AD6">
            <w:pPr>
              <w:jc w:val="center"/>
              <w:rPr>
                <w:rFonts w:cs="Times New Roman"/>
              </w:rPr>
            </w:pPr>
            <w:r w:rsidRPr="00434F80">
              <w:rPr>
                <w:noProof/>
                <w:position w:val="-28"/>
              </w:rPr>
              <w:object w:dxaOrig="1600" w:dyaOrig="680" w14:anchorId="2ED91375">
                <v:shape id="_x0000_i1051" type="#_x0000_t75" style="width:79.9pt;height:34.25pt" o:ole="">
                  <v:imagedata r:id="rId54" o:title=""/>
                </v:shape>
                <o:OLEObject Type="Embed" ProgID="Equation.DSMT4" ShapeID="_x0000_i1051" DrawAspect="Content" ObjectID="_1494706243" r:id="rId55"/>
              </w:object>
            </w:r>
          </w:p>
          <w:p w14:paraId="79A3ED7E" w14:textId="77777777" w:rsidR="00C25054" w:rsidRDefault="00C25054" w:rsidP="00955EE7">
            <w:pPr>
              <w:rPr>
                <w:rFonts w:cs="Times New Roman"/>
              </w:rPr>
            </w:pPr>
          </w:p>
          <w:p w14:paraId="20DAE88C" w14:textId="77777777" w:rsidR="00C25054" w:rsidRDefault="00C25054" w:rsidP="00955EE7">
            <w:pPr>
              <w:rPr>
                <w:rFonts w:cs="Times New Roman"/>
              </w:rPr>
            </w:pPr>
          </w:p>
          <w:p w14:paraId="1494ABF8" w14:textId="77777777" w:rsidR="004D3256" w:rsidRDefault="004D3256" w:rsidP="00955EE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14:paraId="5F97FC8D" w14:textId="77777777" w:rsidR="004D3256" w:rsidRDefault="00A05AD6" w:rsidP="004D3256">
            <w:pPr>
              <w:rPr>
                <w:rFonts w:ascii="Times New Roman" w:hAnsi="Times New Roman" w:cs="Times New Roman"/>
              </w:rPr>
            </w:pPr>
            <w:r w:rsidRPr="00A05AD6">
              <w:rPr>
                <w:rFonts w:cs="Times New Roman"/>
                <w:b/>
              </w:rPr>
              <w:t>7B</w:t>
            </w:r>
            <w:proofErr w:type="gramStart"/>
            <w:r w:rsidR="00CA4063">
              <w:rPr>
                <w:rFonts w:cs="Times New Roman"/>
              </w:rPr>
              <w:t>.</w:t>
            </w:r>
            <w:r w:rsidR="00FC43E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4D3256">
              <w:t>What</w:t>
            </w:r>
            <w:proofErr w:type="gramEnd"/>
            <w:r w:rsidR="004D3256">
              <w:t xml:space="preserve"> is the equation of the parabola that has the given focus and </w:t>
            </w:r>
            <w:proofErr w:type="spellStart"/>
            <w:r w:rsidR="004D3256">
              <w:t>directrix</w:t>
            </w:r>
            <w:proofErr w:type="spellEnd"/>
            <w:r w:rsidR="004D3256">
              <w:rPr>
                <w:noProof/>
              </w:rPr>
              <w:t>?</w:t>
            </w:r>
          </w:p>
          <w:p w14:paraId="6E3D10C1" w14:textId="21D6026E" w:rsidR="00A05AD6" w:rsidRDefault="004D3256" w:rsidP="00A05AD6">
            <w:pPr>
              <w:jc w:val="center"/>
              <w:rPr>
                <w:rFonts w:cs="Times New Roman"/>
              </w:rPr>
            </w:pPr>
            <w:r w:rsidRPr="00434F80">
              <w:rPr>
                <w:noProof/>
                <w:position w:val="-28"/>
              </w:rPr>
              <w:object w:dxaOrig="1600" w:dyaOrig="680" w14:anchorId="3B9D6FC7">
                <v:shape id="_x0000_i1052" type="#_x0000_t75" style="width:79.9pt;height:34.25pt" o:ole="">
                  <v:imagedata r:id="rId56" o:title=""/>
                </v:shape>
                <o:OLEObject Type="Embed" ProgID="Equation.DSMT4" ShapeID="_x0000_i1052" DrawAspect="Content" ObjectID="_1494706244" r:id="rId57"/>
              </w:object>
            </w:r>
          </w:p>
        </w:tc>
      </w:tr>
    </w:tbl>
    <w:p w14:paraId="46A458C7" w14:textId="123C647B" w:rsidR="002F3990" w:rsidRDefault="002F3990"/>
    <w:sectPr w:rsidR="002F3990" w:rsidSect="002F3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85F"/>
    <w:multiLevelType w:val="hybridMultilevel"/>
    <w:tmpl w:val="A32A32C4"/>
    <w:lvl w:ilvl="0" w:tplc="5818208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4C8"/>
    <w:multiLevelType w:val="hybridMultilevel"/>
    <w:tmpl w:val="875A221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873228D"/>
    <w:multiLevelType w:val="hybridMultilevel"/>
    <w:tmpl w:val="8292933E"/>
    <w:lvl w:ilvl="0" w:tplc="E1BEE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1DB0"/>
    <w:multiLevelType w:val="hybridMultilevel"/>
    <w:tmpl w:val="B1B645C0"/>
    <w:lvl w:ilvl="0" w:tplc="E19CCCB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43A2E"/>
    <w:multiLevelType w:val="hybridMultilevel"/>
    <w:tmpl w:val="67025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879D3"/>
    <w:multiLevelType w:val="hybridMultilevel"/>
    <w:tmpl w:val="B56C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309A3"/>
    <w:multiLevelType w:val="hybridMultilevel"/>
    <w:tmpl w:val="AB4AC5CE"/>
    <w:lvl w:ilvl="0" w:tplc="F35E0E36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42F2"/>
    <w:multiLevelType w:val="hybridMultilevel"/>
    <w:tmpl w:val="9E6ABC3E"/>
    <w:lvl w:ilvl="0" w:tplc="8E7CA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7F9"/>
    <w:multiLevelType w:val="hybridMultilevel"/>
    <w:tmpl w:val="D3446924"/>
    <w:lvl w:ilvl="0" w:tplc="28326F06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A5332"/>
    <w:multiLevelType w:val="hybridMultilevel"/>
    <w:tmpl w:val="019ADD62"/>
    <w:lvl w:ilvl="0" w:tplc="AC8E6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A2B60"/>
    <w:multiLevelType w:val="hybridMultilevel"/>
    <w:tmpl w:val="5B44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84637"/>
    <w:multiLevelType w:val="hybridMultilevel"/>
    <w:tmpl w:val="CD1C37A2"/>
    <w:lvl w:ilvl="0" w:tplc="15F4A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E7399"/>
    <w:multiLevelType w:val="hybridMultilevel"/>
    <w:tmpl w:val="ED7E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A5B37"/>
    <w:multiLevelType w:val="hybridMultilevel"/>
    <w:tmpl w:val="A21A441A"/>
    <w:lvl w:ilvl="0" w:tplc="A4DAD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0"/>
    <w:rsid w:val="00066E30"/>
    <w:rsid w:val="000C0AB3"/>
    <w:rsid w:val="000D43B6"/>
    <w:rsid w:val="00134FDF"/>
    <w:rsid w:val="001E3C35"/>
    <w:rsid w:val="00265516"/>
    <w:rsid w:val="002B408B"/>
    <w:rsid w:val="002F31BF"/>
    <w:rsid w:val="002F3990"/>
    <w:rsid w:val="00325F60"/>
    <w:rsid w:val="0033315A"/>
    <w:rsid w:val="0038359A"/>
    <w:rsid w:val="003A0D2A"/>
    <w:rsid w:val="003A3E40"/>
    <w:rsid w:val="00436BA5"/>
    <w:rsid w:val="00480D51"/>
    <w:rsid w:val="004D3256"/>
    <w:rsid w:val="0058785F"/>
    <w:rsid w:val="005D49D2"/>
    <w:rsid w:val="00676790"/>
    <w:rsid w:val="006E6A9E"/>
    <w:rsid w:val="006F10B4"/>
    <w:rsid w:val="006F2CF2"/>
    <w:rsid w:val="007167D4"/>
    <w:rsid w:val="007230A4"/>
    <w:rsid w:val="00842C7C"/>
    <w:rsid w:val="00892F3B"/>
    <w:rsid w:val="008F553F"/>
    <w:rsid w:val="00925839"/>
    <w:rsid w:val="00926550"/>
    <w:rsid w:val="00955EE7"/>
    <w:rsid w:val="009B4BAC"/>
    <w:rsid w:val="009D1872"/>
    <w:rsid w:val="009F33A0"/>
    <w:rsid w:val="00A05AD6"/>
    <w:rsid w:val="00A6447C"/>
    <w:rsid w:val="00A91F2C"/>
    <w:rsid w:val="00B52FBC"/>
    <w:rsid w:val="00B96EB3"/>
    <w:rsid w:val="00BA1766"/>
    <w:rsid w:val="00BC0A5D"/>
    <w:rsid w:val="00BE59F1"/>
    <w:rsid w:val="00C25054"/>
    <w:rsid w:val="00C50A45"/>
    <w:rsid w:val="00C8188C"/>
    <w:rsid w:val="00CA4063"/>
    <w:rsid w:val="00D14A49"/>
    <w:rsid w:val="00D55428"/>
    <w:rsid w:val="00DC455C"/>
    <w:rsid w:val="00DE6DC9"/>
    <w:rsid w:val="00E04999"/>
    <w:rsid w:val="00E30665"/>
    <w:rsid w:val="00E5092A"/>
    <w:rsid w:val="00E74BA1"/>
    <w:rsid w:val="00EC0E8A"/>
    <w:rsid w:val="00EE44F6"/>
    <w:rsid w:val="00F07784"/>
    <w:rsid w:val="00F3642D"/>
    <w:rsid w:val="00F4042D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F6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90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BA1766"/>
    <w:rPr>
      <w:rFonts w:ascii="Helvetica" w:eastAsia="ヒラギノ角ゴ Pro W3" w:hAnsi="Helvetica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BA1766"/>
    <w:rPr>
      <w:color w:val="808080"/>
    </w:rPr>
  </w:style>
  <w:style w:type="paragraph" w:styleId="ListParagraph">
    <w:name w:val="List Paragraph"/>
    <w:basedOn w:val="Normal"/>
    <w:uiPriority w:val="34"/>
    <w:qFormat/>
    <w:rsid w:val="006E6A9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stTableText">
    <w:name w:val="tstTableText"/>
    <w:basedOn w:val="Normal"/>
    <w:rsid w:val="00E0499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stListNumber">
    <w:name w:val="tstListNumber"/>
    <w:basedOn w:val="DefaultParagraphFont"/>
    <w:rsid w:val="00E04999"/>
    <w:rPr>
      <w:rFonts w:ascii="Arial" w:hAnsi="Arial" w:cs="Arial" w:hint="default"/>
      <w:b/>
      <w:bCs w:val="0"/>
      <w:sz w:val="22"/>
    </w:rPr>
  </w:style>
  <w:style w:type="paragraph" w:customStyle="1" w:styleId="Default">
    <w:name w:val="Default"/>
    <w:rsid w:val="00BE59F1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90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BA1766"/>
    <w:rPr>
      <w:rFonts w:ascii="Helvetica" w:eastAsia="ヒラギノ角ゴ Pro W3" w:hAnsi="Helvetica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BA1766"/>
    <w:rPr>
      <w:color w:val="808080"/>
    </w:rPr>
  </w:style>
  <w:style w:type="paragraph" w:styleId="ListParagraph">
    <w:name w:val="List Paragraph"/>
    <w:basedOn w:val="Normal"/>
    <w:uiPriority w:val="34"/>
    <w:qFormat/>
    <w:rsid w:val="006E6A9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stTableText">
    <w:name w:val="tstTableText"/>
    <w:basedOn w:val="Normal"/>
    <w:rsid w:val="00E0499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stListNumber">
    <w:name w:val="tstListNumber"/>
    <w:basedOn w:val="DefaultParagraphFont"/>
    <w:rsid w:val="00E04999"/>
    <w:rPr>
      <w:rFonts w:ascii="Arial" w:hAnsi="Arial" w:cs="Arial" w:hint="default"/>
      <w:b/>
      <w:bCs w:val="0"/>
      <w:sz w:val="22"/>
    </w:rPr>
  </w:style>
  <w:style w:type="paragraph" w:customStyle="1" w:styleId="Default">
    <w:name w:val="Default"/>
    <w:rsid w:val="00BE59F1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8" Type="http://schemas.openxmlformats.org/officeDocument/2006/relationships/image" Target="media/image2.png"/><Relationship Id="rId51" Type="http://schemas.openxmlformats.org/officeDocument/2006/relationships/oleObject" Target="embeddings/oleObject25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B0FAA-9D80-405F-A6FF-28B4157F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Hicks</dc:creator>
  <cp:lastModifiedBy>Computer</cp:lastModifiedBy>
  <cp:revision>2</cp:revision>
  <cp:lastPrinted>2014-08-28T23:24:00Z</cp:lastPrinted>
  <dcterms:created xsi:type="dcterms:W3CDTF">2015-06-02T05:22:00Z</dcterms:created>
  <dcterms:modified xsi:type="dcterms:W3CDTF">2015-06-02T05:22:00Z</dcterms:modified>
</cp:coreProperties>
</file>